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45D72" w14:textId="47C22777" w:rsidR="00082C65" w:rsidRPr="00313482" w:rsidRDefault="00082C65" w:rsidP="00313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3482">
        <w:rPr>
          <w:rFonts w:ascii="Times New Roman" w:hAnsi="Times New Roman" w:cs="Times New Roman"/>
          <w:b/>
          <w:sz w:val="28"/>
          <w:szCs w:val="28"/>
        </w:rPr>
        <w:t>Природоохранная акция</w:t>
      </w:r>
    </w:p>
    <w:p w14:paraId="17D53D00" w14:textId="7E70CCF4" w:rsidR="00082C65" w:rsidRPr="00313482" w:rsidRDefault="00082C65" w:rsidP="00313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482">
        <w:rPr>
          <w:rFonts w:ascii="Times New Roman" w:hAnsi="Times New Roman" w:cs="Times New Roman"/>
          <w:b/>
          <w:sz w:val="28"/>
          <w:szCs w:val="28"/>
        </w:rPr>
        <w:t>«Подари чистый воздух детям!»</w:t>
      </w:r>
    </w:p>
    <w:bookmarkEnd w:id="0"/>
    <w:p w14:paraId="78D54537" w14:textId="4C912E24" w:rsidR="00082C65" w:rsidRPr="00082C65" w:rsidRDefault="00313482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="00082C65" w:rsidRPr="00082C65">
        <w:rPr>
          <w:rFonts w:ascii="Times New Roman" w:hAnsi="Times New Roman" w:cs="Times New Roman"/>
          <w:sz w:val="28"/>
          <w:szCs w:val="28"/>
        </w:rPr>
        <w:t>формировать  активную</w:t>
      </w:r>
      <w:proofErr w:type="gramEnd"/>
      <w:r w:rsidR="00082C65" w:rsidRPr="00082C65">
        <w:rPr>
          <w:rFonts w:ascii="Times New Roman" w:hAnsi="Times New Roman" w:cs="Times New Roman"/>
          <w:sz w:val="28"/>
          <w:szCs w:val="28"/>
        </w:rPr>
        <w:t xml:space="preserve"> гражданскую позицию за экологическую обстановку своего города и природы родного края.                                                                                                                                     Задачи:</w:t>
      </w:r>
    </w:p>
    <w:p w14:paraId="28CD3602" w14:textId="77777777" w:rsidR="00082C65" w:rsidRPr="00313482" w:rsidRDefault="00082C65" w:rsidP="00313482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482">
        <w:rPr>
          <w:rFonts w:ascii="Times New Roman" w:hAnsi="Times New Roman" w:cs="Times New Roman"/>
          <w:sz w:val="28"/>
          <w:szCs w:val="28"/>
        </w:rPr>
        <w:t>воспитание ответственного отношения к природе родного края;</w:t>
      </w:r>
    </w:p>
    <w:p w14:paraId="639DBB46" w14:textId="77777777" w:rsidR="00082C65" w:rsidRPr="00313482" w:rsidRDefault="00082C65" w:rsidP="00313482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482">
        <w:rPr>
          <w:rFonts w:ascii="Times New Roman" w:hAnsi="Times New Roman" w:cs="Times New Roman"/>
          <w:sz w:val="28"/>
          <w:szCs w:val="28"/>
        </w:rPr>
        <w:t>развитие коммуникативных навыков взаимодействия с жителями города в рамках практической деятельности.</w:t>
      </w:r>
    </w:p>
    <w:p w14:paraId="19E6A548" w14:textId="466D733C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 </w:t>
      </w:r>
      <w:r w:rsidR="00313482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gramStart"/>
      <w:r w:rsidRPr="00082C65">
        <w:rPr>
          <w:rFonts w:ascii="Times New Roman" w:hAnsi="Times New Roman" w:cs="Times New Roman"/>
          <w:sz w:val="28"/>
          <w:szCs w:val="28"/>
        </w:rPr>
        <w:t>образовательных  областей</w:t>
      </w:r>
      <w:proofErr w:type="gramEnd"/>
      <w:r w:rsidRPr="00082C65">
        <w:rPr>
          <w:rFonts w:ascii="Times New Roman" w:hAnsi="Times New Roman" w:cs="Times New Roman"/>
          <w:sz w:val="28"/>
          <w:szCs w:val="28"/>
        </w:rPr>
        <w:t>: «Познание»,  «Здоровье», «Художественное творчество», «Коммуникация».</w:t>
      </w:r>
    </w:p>
    <w:p w14:paraId="2AEFCE53" w14:textId="7B8B4DAA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       Предварительная работа:</w:t>
      </w:r>
    </w:p>
    <w:p w14:paraId="2338F741" w14:textId="2A2F69AC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       Совместная деятельность педагога с детьми:</w:t>
      </w:r>
    </w:p>
    <w:p w14:paraId="4A876CAF" w14:textId="77F5A926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1.Ситуативный разговор, темы: «Вредные привычки</w:t>
      </w:r>
      <w:proofErr w:type="gramStart"/>
      <w:r w:rsidRPr="00082C6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082C65">
        <w:rPr>
          <w:rFonts w:ascii="Times New Roman" w:hAnsi="Times New Roman" w:cs="Times New Roman"/>
          <w:sz w:val="28"/>
          <w:szCs w:val="28"/>
        </w:rPr>
        <w:t>Чем дышат люди?», «Почему в лесу воздух чище, чем в городе?», «Сколько времени вы можете обходиться без воздуха?»                                                                                    2.Игры - эксперименты, игры-опыты «Где прячется воздух?», «Почему взлетает воздушный шарик?», «Что умеет воздух?».</w:t>
      </w:r>
    </w:p>
    <w:p w14:paraId="5A27708C" w14:textId="26670374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3. Чтение стихотворений о воздухе, ветре И. </w:t>
      </w:r>
      <w:proofErr w:type="spellStart"/>
      <w:r w:rsidRPr="00082C65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082C65">
        <w:rPr>
          <w:rFonts w:ascii="Times New Roman" w:hAnsi="Times New Roman" w:cs="Times New Roman"/>
          <w:sz w:val="28"/>
          <w:szCs w:val="28"/>
        </w:rPr>
        <w:t xml:space="preserve">, А.С. Пушкина, </w:t>
      </w:r>
      <w:proofErr w:type="spellStart"/>
      <w:r w:rsidRPr="00082C65">
        <w:rPr>
          <w:rFonts w:ascii="Times New Roman" w:hAnsi="Times New Roman" w:cs="Times New Roman"/>
          <w:sz w:val="28"/>
          <w:szCs w:val="28"/>
        </w:rPr>
        <w:t>Я.Акима</w:t>
      </w:r>
      <w:proofErr w:type="spellEnd"/>
      <w:r w:rsidRPr="00082C65">
        <w:rPr>
          <w:rFonts w:ascii="Times New Roman" w:hAnsi="Times New Roman" w:cs="Times New Roman"/>
          <w:sz w:val="28"/>
          <w:szCs w:val="28"/>
        </w:rPr>
        <w:t>.</w:t>
      </w:r>
    </w:p>
    <w:p w14:paraId="73A76C27" w14:textId="58FC3B4D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4. Проблемные вопросы: «Что загрязняет воздух городов?</w:t>
      </w:r>
      <w:proofErr w:type="gramStart"/>
      <w:r w:rsidRPr="00082C65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082C65">
        <w:rPr>
          <w:rFonts w:ascii="Times New Roman" w:hAnsi="Times New Roman" w:cs="Times New Roman"/>
          <w:sz w:val="28"/>
          <w:szCs w:val="28"/>
        </w:rPr>
        <w:t>Как сохранить воздух чистым?», «Почему люди говорят: «Деревья-зеленые легкие планеты?»</w:t>
      </w:r>
    </w:p>
    <w:p w14:paraId="37B80EEA" w14:textId="5F7BE1B9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5. Изобразительная деятельность «Что загрязняет воздух городов?»</w:t>
      </w:r>
    </w:p>
    <w:p w14:paraId="2B210472" w14:textId="77777777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6. Выбор символа акции.</w:t>
      </w:r>
    </w:p>
    <w:p w14:paraId="2CB4504C" w14:textId="77777777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5D192" w14:textId="2E8F4D80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        Совместная деятельность с родителями:</w:t>
      </w:r>
    </w:p>
    <w:p w14:paraId="3B65B092" w14:textId="77777777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1.Создание буклетов «Подари чистый воздух детям!», с информацией о законе № 15-ФЗ «Об охране здоровья граждан от воздействия окружающего табачного дыма и последствий потребления табака»</w:t>
      </w:r>
    </w:p>
    <w:p w14:paraId="4733A57C" w14:textId="77777777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F0C68" w14:textId="4A9CF26E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2.Конкурс плакатов и слоганов к ним о </w:t>
      </w:r>
      <w:proofErr w:type="spellStart"/>
      <w:r w:rsidRPr="00082C65">
        <w:rPr>
          <w:rFonts w:ascii="Times New Roman" w:hAnsi="Times New Roman" w:cs="Times New Roman"/>
          <w:sz w:val="28"/>
          <w:szCs w:val="28"/>
        </w:rPr>
        <w:t>загрязненении</w:t>
      </w:r>
      <w:proofErr w:type="spellEnd"/>
      <w:r w:rsidRPr="00082C65">
        <w:rPr>
          <w:rFonts w:ascii="Times New Roman" w:hAnsi="Times New Roman" w:cs="Times New Roman"/>
          <w:sz w:val="28"/>
          <w:szCs w:val="28"/>
        </w:rPr>
        <w:t xml:space="preserve"> воздуха от автомобильных выхлопных газов.  </w:t>
      </w:r>
    </w:p>
    <w:p w14:paraId="12A6C4D3" w14:textId="020D3204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lastRenderedPageBreak/>
        <w:t xml:space="preserve">3. Подготовка </w:t>
      </w:r>
      <w:proofErr w:type="spellStart"/>
      <w:r w:rsidRPr="00082C65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082C65">
        <w:rPr>
          <w:rFonts w:ascii="Times New Roman" w:hAnsi="Times New Roman" w:cs="Times New Roman"/>
          <w:sz w:val="28"/>
          <w:szCs w:val="28"/>
        </w:rPr>
        <w:t xml:space="preserve"> «Подари чистый воздух детям!» (приобретение голубых воздушных шаров и мыльных пузырей для массовой акции)</w:t>
      </w:r>
    </w:p>
    <w:p w14:paraId="22D9920B" w14:textId="77777777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4. Приобретение саженцев тополя, рябинок и кустарника.</w:t>
      </w:r>
    </w:p>
    <w:p w14:paraId="0FC47D1A" w14:textId="77777777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F727D" w14:textId="4F4484F1" w:rsidR="00082C65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>Проведение акции:</w:t>
      </w:r>
    </w:p>
    <w:p w14:paraId="0B7906E0" w14:textId="2367DA63" w:rsidR="00D0427D" w:rsidRPr="00082C65" w:rsidRDefault="00082C65" w:rsidP="003134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65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proofErr w:type="gramStart"/>
      <w:r w:rsidRPr="00082C65">
        <w:rPr>
          <w:rFonts w:ascii="Times New Roman" w:hAnsi="Times New Roman" w:cs="Times New Roman"/>
          <w:sz w:val="28"/>
          <w:szCs w:val="28"/>
        </w:rPr>
        <w:t>в  несколько</w:t>
      </w:r>
      <w:proofErr w:type="gramEnd"/>
      <w:r w:rsidRPr="00082C65">
        <w:rPr>
          <w:rFonts w:ascii="Times New Roman" w:hAnsi="Times New Roman" w:cs="Times New Roman"/>
          <w:sz w:val="28"/>
          <w:szCs w:val="28"/>
        </w:rPr>
        <w:t xml:space="preserve"> этапов. Первый </w:t>
      </w:r>
      <w:proofErr w:type="gramStart"/>
      <w:r w:rsidRPr="00082C65">
        <w:rPr>
          <w:rFonts w:ascii="Times New Roman" w:hAnsi="Times New Roman" w:cs="Times New Roman"/>
          <w:sz w:val="28"/>
          <w:szCs w:val="28"/>
        </w:rPr>
        <w:t>этап  –</w:t>
      </w:r>
      <w:proofErr w:type="gramEnd"/>
      <w:r w:rsidRPr="00082C65">
        <w:rPr>
          <w:rFonts w:ascii="Times New Roman" w:hAnsi="Times New Roman" w:cs="Times New Roman"/>
          <w:sz w:val="28"/>
          <w:szCs w:val="28"/>
        </w:rPr>
        <w:t xml:space="preserve"> распространение педагогами и детьми буклетов, размещение знаков о вреде курения и запрете этой привычки на территории детского сада. Второй этап акции   – подведение итогов конкурса плакатов и размещении их на ограждении детского </w:t>
      </w:r>
      <w:proofErr w:type="gramStart"/>
      <w:r w:rsidRPr="00082C65">
        <w:rPr>
          <w:rFonts w:ascii="Times New Roman" w:hAnsi="Times New Roman" w:cs="Times New Roman"/>
          <w:sz w:val="28"/>
          <w:szCs w:val="28"/>
        </w:rPr>
        <w:t>сада  в</w:t>
      </w:r>
      <w:proofErr w:type="gramEnd"/>
      <w:r w:rsidRPr="00082C65">
        <w:rPr>
          <w:rFonts w:ascii="Times New Roman" w:hAnsi="Times New Roman" w:cs="Times New Roman"/>
          <w:sz w:val="28"/>
          <w:szCs w:val="28"/>
        </w:rPr>
        <w:t xml:space="preserve"> местах несанкционированной парковки транспорта. Третий этап -  проведение </w:t>
      </w:r>
      <w:proofErr w:type="spellStart"/>
      <w:r w:rsidRPr="00082C65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082C65">
        <w:rPr>
          <w:rFonts w:ascii="Times New Roman" w:hAnsi="Times New Roman" w:cs="Times New Roman"/>
          <w:sz w:val="28"/>
          <w:szCs w:val="28"/>
        </w:rPr>
        <w:t xml:space="preserve"> «Подари чистый воздух детям!» с запуском голубых воздушных шаров и мыльных пузырей. Четвертый этап – высадка саженцев на территории детского сада и прилегающего к нему участка. Подарок каждому участнику - зеленая ленточка на запястье – символ зеленой планеты, здоровья.</w:t>
      </w:r>
    </w:p>
    <w:sectPr w:rsidR="00D0427D" w:rsidRPr="0008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71F0F"/>
    <w:multiLevelType w:val="hybridMultilevel"/>
    <w:tmpl w:val="5F34A7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7D"/>
    <w:rsid w:val="00082C65"/>
    <w:rsid w:val="002E3768"/>
    <w:rsid w:val="00313482"/>
    <w:rsid w:val="004F5915"/>
    <w:rsid w:val="00D0427D"/>
    <w:rsid w:val="00D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E4A2"/>
  <w15:chartTrackingRefBased/>
  <w15:docId w15:val="{EABC7CC7-5C72-4BC1-BCE9-6E87295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user</cp:lastModifiedBy>
  <cp:revision>6</cp:revision>
  <dcterms:created xsi:type="dcterms:W3CDTF">2026-02-11T14:46:00Z</dcterms:created>
  <dcterms:modified xsi:type="dcterms:W3CDTF">2026-02-14T05:51:00Z</dcterms:modified>
</cp:coreProperties>
</file>