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8CBC" w14:textId="77777777" w:rsidR="00442C36" w:rsidRDefault="00442C36" w:rsidP="00C97E7F">
      <w:pPr>
        <w:spacing w:line="240" w:lineRule="auto"/>
        <w:ind w:left="0" w:firstLine="0"/>
        <w:rPr>
          <w:b/>
          <w:color w:val="000000" w:themeColor="text1"/>
          <w:szCs w:val="28"/>
        </w:rPr>
        <w:sectPr w:rsidR="00442C36" w:rsidSect="005918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720" w:bottom="851" w:left="720" w:header="0" w:footer="0" w:gutter="0"/>
          <w:pgNumType w:start="0"/>
          <w:cols w:space="708"/>
          <w:docGrid w:linePitch="381"/>
        </w:sectPr>
      </w:pPr>
      <w:bookmarkStart w:id="0" w:name="_GoBack"/>
    </w:p>
    <w:p w14:paraId="3C120188" w14:textId="2E12C564" w:rsidR="000938FE" w:rsidRDefault="00C97E7F" w:rsidP="00C97E7F">
      <w:pPr>
        <w:spacing w:line="24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Конспект</w:t>
      </w:r>
      <w:r w:rsidR="000938FE" w:rsidRPr="004770A5">
        <w:rPr>
          <w:b/>
          <w:color w:val="000000" w:themeColor="text1"/>
          <w:szCs w:val="28"/>
        </w:rPr>
        <w:t xml:space="preserve"> </w:t>
      </w:r>
      <w:r w:rsidR="00C632A9">
        <w:rPr>
          <w:b/>
          <w:color w:val="000000" w:themeColor="text1"/>
          <w:szCs w:val="28"/>
        </w:rPr>
        <w:t xml:space="preserve">занятия </w:t>
      </w:r>
      <w:r w:rsidR="000938FE" w:rsidRPr="004770A5">
        <w:rPr>
          <w:b/>
          <w:color w:val="000000" w:themeColor="text1"/>
          <w:szCs w:val="28"/>
        </w:rPr>
        <w:t xml:space="preserve">по </w:t>
      </w:r>
      <w:r w:rsidR="000938FE">
        <w:rPr>
          <w:b/>
          <w:color w:val="000000" w:themeColor="text1"/>
          <w:szCs w:val="28"/>
        </w:rPr>
        <w:t>художественно-эстетическому развит</w:t>
      </w:r>
      <w:r w:rsidR="001C5567">
        <w:rPr>
          <w:b/>
          <w:color w:val="000000" w:themeColor="text1"/>
          <w:szCs w:val="28"/>
        </w:rPr>
        <w:t>ию (рисование</w:t>
      </w:r>
      <w:r w:rsidR="000938FE">
        <w:rPr>
          <w:b/>
          <w:color w:val="000000" w:themeColor="text1"/>
          <w:szCs w:val="28"/>
        </w:rPr>
        <w:t>)</w:t>
      </w:r>
    </w:p>
    <w:p w14:paraId="212B5530" w14:textId="10E88D6A" w:rsidR="00C97E7F" w:rsidRPr="004770A5" w:rsidRDefault="00C97E7F" w:rsidP="00C97E7F">
      <w:pPr>
        <w:spacing w:line="24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«Хохломская роспись: как мы солнечный лучик поймали»</w:t>
      </w:r>
    </w:p>
    <w:p w14:paraId="19D19434" w14:textId="77777777" w:rsidR="000938FE" w:rsidRPr="00A15D39" w:rsidRDefault="00A15D39" w:rsidP="00C97E7F">
      <w:pPr>
        <w:spacing w:after="0" w:line="240" w:lineRule="auto"/>
        <w:ind w:left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/>
      </w:r>
      <w:r w:rsidR="000938FE" w:rsidRPr="00A15D39">
        <w:rPr>
          <w:b/>
          <w:color w:val="000000" w:themeColor="text1"/>
          <w:sz w:val="24"/>
          <w:szCs w:val="24"/>
        </w:rPr>
        <w:t>Образовательные области:</w:t>
      </w:r>
      <w:r w:rsidR="000938FE" w:rsidRPr="00A15D39">
        <w:rPr>
          <w:color w:val="000000" w:themeColor="text1"/>
          <w:sz w:val="24"/>
          <w:szCs w:val="24"/>
        </w:rPr>
        <w:t xml:space="preserve"> «Художественно-эстетическое развитие»</w:t>
      </w:r>
    </w:p>
    <w:p w14:paraId="67F2433E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 xml:space="preserve">Возрастная группа: </w:t>
      </w:r>
      <w:r w:rsidR="004E3C34" w:rsidRPr="00A15D39">
        <w:rPr>
          <w:color w:val="000000" w:themeColor="text1"/>
          <w:sz w:val="24"/>
          <w:szCs w:val="24"/>
        </w:rPr>
        <w:t>подготовительная к школе группа</w:t>
      </w:r>
    </w:p>
    <w:p w14:paraId="540A81E1" w14:textId="3CC08834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Цель:</w:t>
      </w:r>
      <w:r w:rsidR="00D751D1" w:rsidRPr="00A15D39">
        <w:rPr>
          <w:b/>
          <w:color w:val="000000" w:themeColor="text1"/>
          <w:sz w:val="24"/>
          <w:szCs w:val="24"/>
        </w:rPr>
        <w:t xml:space="preserve"> </w:t>
      </w:r>
      <w:r w:rsidR="006C4716" w:rsidRPr="006C4716">
        <w:rPr>
          <w:color w:val="000000" w:themeColor="text1"/>
          <w:sz w:val="24"/>
          <w:szCs w:val="24"/>
        </w:rPr>
        <w:t>формирование умение передавать особенности хохломской росписи в рисунке</w:t>
      </w:r>
      <w:r w:rsidR="006C4716">
        <w:rPr>
          <w:color w:val="000000" w:themeColor="text1"/>
          <w:sz w:val="24"/>
          <w:szCs w:val="24"/>
        </w:rPr>
        <w:t>.</w:t>
      </w:r>
    </w:p>
    <w:p w14:paraId="32258535" w14:textId="285C55CF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Задачи:</w:t>
      </w:r>
    </w:p>
    <w:p w14:paraId="64740E61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Образовательные:</w:t>
      </w:r>
      <w:r w:rsidRPr="00A15D39">
        <w:rPr>
          <w:color w:val="000000" w:themeColor="text1"/>
          <w:sz w:val="24"/>
          <w:szCs w:val="24"/>
        </w:rPr>
        <w:t xml:space="preserve"> </w:t>
      </w:r>
      <w:r w:rsidR="00D751D1" w:rsidRPr="00A15D39">
        <w:rPr>
          <w:sz w:val="24"/>
          <w:szCs w:val="24"/>
        </w:rPr>
        <w:t>продолжать знакомить с искусством хохломы</w:t>
      </w:r>
      <w:r w:rsidR="00B35268" w:rsidRPr="00A15D39">
        <w:rPr>
          <w:sz w:val="24"/>
          <w:szCs w:val="24"/>
        </w:rPr>
        <w:t>, продолжать формировать ум</w:t>
      </w:r>
      <w:r w:rsidR="0082192F">
        <w:rPr>
          <w:sz w:val="24"/>
          <w:szCs w:val="24"/>
        </w:rPr>
        <w:t>ение строить композицию рисунка, с помощью таких элементов как ягоды: клубника, малина, крыжовник.</w:t>
      </w:r>
    </w:p>
    <w:p w14:paraId="53588E0E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 xml:space="preserve">Воспитательные: </w:t>
      </w:r>
      <w:r w:rsidR="00B35268" w:rsidRPr="00A15D39">
        <w:rPr>
          <w:color w:val="000000" w:themeColor="text1"/>
          <w:sz w:val="24"/>
          <w:szCs w:val="24"/>
        </w:rPr>
        <w:t xml:space="preserve">воспитывать самостоятельность, продолжать </w:t>
      </w:r>
      <w:r w:rsidR="00B35268" w:rsidRPr="00A15D39">
        <w:rPr>
          <w:sz w:val="24"/>
          <w:szCs w:val="24"/>
        </w:rPr>
        <w:t>воспитывать интерес к декоративно-прикладному искусству, через художественную деятельность.</w:t>
      </w:r>
    </w:p>
    <w:p w14:paraId="074EA1BB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Развивающие:</w:t>
      </w:r>
      <w:r w:rsidRPr="00A15D39">
        <w:rPr>
          <w:sz w:val="24"/>
          <w:szCs w:val="24"/>
        </w:rPr>
        <w:t xml:space="preserve"> </w:t>
      </w:r>
      <w:r w:rsidR="00B35268" w:rsidRPr="00A15D39">
        <w:rPr>
          <w:sz w:val="24"/>
          <w:szCs w:val="24"/>
        </w:rPr>
        <w:t>продолжать развивать способность замечать характерные особенности хохломской росписи, продолжать развивать восприятие и интерес к искусству.</w:t>
      </w:r>
    </w:p>
    <w:p w14:paraId="6E9F32F6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Планируемый результат:</w:t>
      </w:r>
      <w:r w:rsidRPr="00A15D39">
        <w:rPr>
          <w:color w:val="000000" w:themeColor="text1"/>
          <w:sz w:val="24"/>
          <w:szCs w:val="24"/>
        </w:rPr>
        <w:t xml:space="preserve"> </w:t>
      </w:r>
      <w:r w:rsidR="00B35268" w:rsidRPr="00A15D39">
        <w:rPr>
          <w:color w:val="000000" w:themeColor="text1"/>
          <w:sz w:val="24"/>
          <w:szCs w:val="24"/>
        </w:rPr>
        <w:t>дети продолжили знакомиться с искусством хохломы, правильно выстроили композицию рисунка, смогли отметить характерные особенности хохломской росписи.</w:t>
      </w:r>
    </w:p>
    <w:p w14:paraId="6C72F1C3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Подготовительная работа:</w:t>
      </w:r>
      <w:r w:rsidR="00B35268" w:rsidRPr="00A15D39">
        <w:rPr>
          <w:color w:val="000000" w:themeColor="text1"/>
          <w:sz w:val="24"/>
          <w:szCs w:val="24"/>
        </w:rPr>
        <w:t xml:space="preserve"> беседа о хохломской росписи, подготовка материала.</w:t>
      </w:r>
    </w:p>
    <w:p w14:paraId="10B1C359" w14:textId="77777777" w:rsidR="000938FE" w:rsidRPr="00395524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Словарная работа:</w:t>
      </w:r>
      <w:r w:rsidR="00007DAF" w:rsidRPr="00A15D39">
        <w:rPr>
          <w:b/>
          <w:color w:val="000000" w:themeColor="text1"/>
          <w:sz w:val="24"/>
          <w:szCs w:val="24"/>
        </w:rPr>
        <w:t xml:space="preserve"> </w:t>
      </w:r>
      <w:r w:rsidR="00395524">
        <w:rPr>
          <w:color w:val="000000" w:themeColor="text1"/>
          <w:sz w:val="24"/>
          <w:szCs w:val="24"/>
        </w:rPr>
        <w:t>кайма</w:t>
      </w:r>
    </w:p>
    <w:p w14:paraId="0E9FEA67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rPr>
          <w:color w:val="000000" w:themeColor="text1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 xml:space="preserve">Материалы и оборудование: </w:t>
      </w:r>
    </w:p>
    <w:p w14:paraId="27F02652" w14:textId="77777777" w:rsidR="00B35268" w:rsidRPr="00A15D39" w:rsidRDefault="000938FE" w:rsidP="00C97E7F">
      <w:pPr>
        <w:tabs>
          <w:tab w:val="left" w:pos="142"/>
        </w:tabs>
        <w:spacing w:after="0" w:line="240" w:lineRule="auto"/>
        <w:ind w:left="284"/>
        <w:contextualSpacing/>
        <w:rPr>
          <w:i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Демонстрационный:</w:t>
      </w:r>
      <w:r w:rsidRPr="00A15D39">
        <w:rPr>
          <w:sz w:val="24"/>
          <w:szCs w:val="24"/>
        </w:rPr>
        <w:t xml:space="preserve"> </w:t>
      </w:r>
      <w:r w:rsidR="00B35268" w:rsidRPr="00A15D39">
        <w:rPr>
          <w:sz w:val="24"/>
          <w:szCs w:val="24"/>
        </w:rPr>
        <w:t xml:space="preserve">готовый рисунок, краски, кисть, </w:t>
      </w:r>
      <w:r w:rsidR="00AA2468" w:rsidRPr="00A15D39">
        <w:rPr>
          <w:sz w:val="24"/>
          <w:szCs w:val="24"/>
        </w:rPr>
        <w:t>варианты узоров хохломской росписи</w:t>
      </w:r>
      <w:r w:rsidR="00F44786" w:rsidRPr="00A15D39">
        <w:rPr>
          <w:sz w:val="24"/>
          <w:szCs w:val="24"/>
        </w:rPr>
        <w:t>.</w:t>
      </w:r>
    </w:p>
    <w:p w14:paraId="42FAD468" w14:textId="77777777" w:rsidR="000938FE" w:rsidRPr="00A15D39" w:rsidRDefault="000938FE" w:rsidP="00C97E7F">
      <w:pPr>
        <w:tabs>
          <w:tab w:val="left" w:pos="142"/>
        </w:tabs>
        <w:spacing w:after="0" w:line="240" w:lineRule="auto"/>
        <w:ind w:left="284"/>
        <w:contextualSpacing/>
        <w:rPr>
          <w:rFonts w:eastAsia="Calibri"/>
          <w:sz w:val="24"/>
          <w:szCs w:val="24"/>
        </w:rPr>
      </w:pPr>
      <w:r w:rsidRPr="00A15D39">
        <w:rPr>
          <w:b/>
          <w:color w:val="000000" w:themeColor="text1"/>
          <w:sz w:val="24"/>
          <w:szCs w:val="24"/>
        </w:rPr>
        <w:t>Раздаточный:</w:t>
      </w:r>
      <w:r w:rsidRPr="00A15D39">
        <w:rPr>
          <w:rFonts w:eastAsia="Calibri"/>
          <w:sz w:val="24"/>
          <w:szCs w:val="24"/>
        </w:rPr>
        <w:t xml:space="preserve"> </w:t>
      </w:r>
      <w:r w:rsidR="00F44786" w:rsidRPr="00A15D39">
        <w:rPr>
          <w:rFonts w:eastAsia="Calibri"/>
          <w:sz w:val="24"/>
          <w:szCs w:val="24"/>
        </w:rPr>
        <w:t>заранее подготовл</w:t>
      </w:r>
      <w:r w:rsidR="001C5567" w:rsidRPr="00A15D39">
        <w:rPr>
          <w:rFonts w:eastAsia="Calibri"/>
          <w:sz w:val="24"/>
          <w:szCs w:val="24"/>
        </w:rPr>
        <w:t xml:space="preserve">енные </w:t>
      </w:r>
      <w:r w:rsidR="00AA2468" w:rsidRPr="00A15D39">
        <w:rPr>
          <w:rFonts w:eastAsia="Calibri"/>
          <w:sz w:val="24"/>
          <w:szCs w:val="24"/>
        </w:rPr>
        <w:t>шаблоны вазы</w:t>
      </w:r>
      <w:r w:rsidR="00F44786" w:rsidRPr="00A15D39">
        <w:rPr>
          <w:rFonts w:eastAsia="Calibri"/>
          <w:sz w:val="24"/>
          <w:szCs w:val="24"/>
        </w:rPr>
        <w:t>, краски, кисти, баночки с водой, салфетки</w:t>
      </w:r>
      <w:r w:rsidR="00007DAF" w:rsidRPr="00A15D39">
        <w:rPr>
          <w:rFonts w:eastAsia="Calibri"/>
          <w:sz w:val="24"/>
          <w:szCs w:val="24"/>
        </w:rPr>
        <w:t>, ватные палочки.</w:t>
      </w:r>
    </w:p>
    <w:p w14:paraId="2BB37199" w14:textId="4135FD72" w:rsidR="00A15D39" w:rsidRPr="004770A5" w:rsidRDefault="000938FE" w:rsidP="00C97E7F">
      <w:pPr>
        <w:tabs>
          <w:tab w:val="left" w:pos="142"/>
        </w:tabs>
        <w:spacing w:after="0" w:line="240" w:lineRule="auto"/>
        <w:ind w:left="284" w:firstLine="0"/>
        <w:rPr>
          <w:color w:val="000000" w:themeColor="text1"/>
          <w:szCs w:val="28"/>
        </w:rPr>
      </w:pPr>
      <w:r w:rsidRPr="00A15D39">
        <w:rPr>
          <w:b/>
          <w:color w:val="000000" w:themeColor="text1"/>
          <w:sz w:val="24"/>
          <w:szCs w:val="24"/>
        </w:rPr>
        <w:t>Форма:</w:t>
      </w:r>
      <w:r w:rsidR="0082192F">
        <w:rPr>
          <w:color w:val="000000" w:themeColor="text1"/>
          <w:sz w:val="24"/>
          <w:szCs w:val="24"/>
        </w:rPr>
        <w:t xml:space="preserve"> Фронтальная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532"/>
        <w:gridCol w:w="1842"/>
        <w:gridCol w:w="4961"/>
        <w:gridCol w:w="2126"/>
        <w:gridCol w:w="2126"/>
        <w:gridCol w:w="1843"/>
      </w:tblGrid>
      <w:tr w:rsidR="00762FDF" w:rsidRPr="004770A5" w14:paraId="2338B0A4" w14:textId="77777777" w:rsidTr="00C97E7F">
        <w:tc>
          <w:tcPr>
            <w:tcW w:w="1021" w:type="dxa"/>
          </w:tcPr>
          <w:p w14:paraId="1E19CFEE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32" w:type="dxa"/>
          </w:tcPr>
          <w:p w14:paraId="5F4A8CAA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842" w:type="dxa"/>
          </w:tcPr>
          <w:p w14:paraId="4A03403B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Задачи этапа</w:t>
            </w:r>
          </w:p>
        </w:tc>
        <w:tc>
          <w:tcPr>
            <w:tcW w:w="4961" w:type="dxa"/>
          </w:tcPr>
          <w:p w14:paraId="79C3F58A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</w:tcPr>
          <w:p w14:paraId="6DAFB4BA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Методы, приёмы, формы</w:t>
            </w:r>
          </w:p>
        </w:tc>
        <w:tc>
          <w:tcPr>
            <w:tcW w:w="2126" w:type="dxa"/>
          </w:tcPr>
          <w:p w14:paraId="08B53EAE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843" w:type="dxa"/>
          </w:tcPr>
          <w:p w14:paraId="2C325D79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b/>
                <w:color w:val="000000" w:themeColor="text1"/>
                <w:sz w:val="24"/>
                <w:szCs w:val="24"/>
              </w:rPr>
            </w:pPr>
            <w:r w:rsidRPr="00C632A9">
              <w:rPr>
                <w:b/>
                <w:color w:val="000000" w:themeColor="text1"/>
                <w:sz w:val="24"/>
                <w:szCs w:val="24"/>
              </w:rPr>
              <w:t>Планируемые результаты</w:t>
            </w:r>
          </w:p>
        </w:tc>
      </w:tr>
      <w:tr w:rsidR="005B04D6" w:rsidRPr="004770A5" w14:paraId="1DB7CBA1" w14:textId="77777777" w:rsidTr="00C97E7F">
        <w:tc>
          <w:tcPr>
            <w:tcW w:w="1021" w:type="dxa"/>
          </w:tcPr>
          <w:p w14:paraId="50DD5A92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6E86875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Организационно-мотивационный этап,</w:t>
            </w:r>
          </w:p>
          <w:p w14:paraId="2CFC2D0B" w14:textId="77777777" w:rsidR="000938FE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1-2</w:t>
            </w:r>
            <w:r w:rsidR="00F44786"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8FE" w:rsidRPr="00C632A9">
              <w:rPr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1842" w:type="dxa"/>
          </w:tcPr>
          <w:p w14:paraId="6158BEFC" w14:textId="77777777" w:rsidR="000938FE" w:rsidRPr="00C632A9" w:rsidRDefault="004E3C34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Заинтересовать детей для дальнейшей деятельности</w:t>
            </w:r>
          </w:p>
        </w:tc>
        <w:tc>
          <w:tcPr>
            <w:tcW w:w="4961" w:type="dxa"/>
          </w:tcPr>
          <w:p w14:paraId="24A3A809" w14:textId="77777777" w:rsidR="00C81744" w:rsidRPr="00C632A9" w:rsidRDefault="00C8174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sz w:val="24"/>
                <w:szCs w:val="24"/>
              </w:rPr>
            </w:pPr>
            <w:r w:rsidRPr="00C632A9">
              <w:rPr>
                <w:sz w:val="24"/>
                <w:szCs w:val="24"/>
              </w:rPr>
              <w:t>Рано утром почтальон Печкин принес нам сегодня посылку. (Дети рассматривают).</w:t>
            </w:r>
          </w:p>
          <w:p w14:paraId="3572169F" w14:textId="77777777" w:rsidR="001C5567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sz w:val="24"/>
                <w:szCs w:val="24"/>
              </w:rPr>
            </w:pPr>
            <w:r w:rsidRPr="00C632A9">
              <w:rPr>
                <w:sz w:val="24"/>
                <w:szCs w:val="24"/>
              </w:rPr>
              <w:t>Воспитатель: Давайте откроем и посмотрим. (Находят письмо в посылке и вазы).</w:t>
            </w:r>
          </w:p>
        </w:tc>
        <w:tc>
          <w:tcPr>
            <w:tcW w:w="2126" w:type="dxa"/>
          </w:tcPr>
          <w:p w14:paraId="74DA91D3" w14:textId="77777777" w:rsidR="00C632A9" w:rsidRDefault="0082192F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Словесный метод (беседа,</w:t>
            </w:r>
          </w:p>
          <w:p w14:paraId="0019311C" w14:textId="77777777" w:rsidR="000938FE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вопросы).</w:t>
            </w:r>
          </w:p>
          <w:p w14:paraId="617DB08C" w14:textId="77777777" w:rsidR="001C35F0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Наглядный метод (рассматривание)</w:t>
            </w:r>
          </w:p>
        </w:tc>
        <w:tc>
          <w:tcPr>
            <w:tcW w:w="2126" w:type="dxa"/>
          </w:tcPr>
          <w:p w14:paraId="2DEADF9A" w14:textId="77777777" w:rsidR="000938FE" w:rsidRPr="00C632A9" w:rsidRDefault="00762FDF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Рассматривают посылку.</w:t>
            </w:r>
          </w:p>
        </w:tc>
        <w:tc>
          <w:tcPr>
            <w:tcW w:w="1843" w:type="dxa"/>
          </w:tcPr>
          <w:p w14:paraId="2690D7E9" w14:textId="77777777" w:rsidR="000938FE" w:rsidRPr="00C632A9" w:rsidRDefault="00AA5A3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Дети зам</w:t>
            </w:r>
            <w:r w:rsidR="002617E6" w:rsidRPr="00C632A9">
              <w:rPr>
                <w:color w:val="000000" w:themeColor="text1"/>
                <w:sz w:val="24"/>
                <w:szCs w:val="24"/>
              </w:rPr>
              <w:t>отивированы на дальнейшую деятельность</w:t>
            </w:r>
            <w:r w:rsidRPr="00C632A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B04D6" w:rsidRPr="004770A5" w14:paraId="5ACBAD38" w14:textId="77777777" w:rsidTr="00C97E7F">
        <w:tc>
          <w:tcPr>
            <w:tcW w:w="1021" w:type="dxa"/>
          </w:tcPr>
          <w:p w14:paraId="2F0BABFE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DD1F434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Основной этап,</w:t>
            </w:r>
          </w:p>
          <w:p w14:paraId="2A92734A" w14:textId="77777777" w:rsidR="000938FE" w:rsidRPr="00C632A9" w:rsidRDefault="00F44786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25 </w:t>
            </w:r>
            <w:r w:rsidR="000938FE" w:rsidRPr="00C632A9">
              <w:rPr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1842" w:type="dxa"/>
          </w:tcPr>
          <w:p w14:paraId="4F5DB639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248877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941C50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F1628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D1E85A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</w:tr>
      <w:tr w:rsidR="005B04D6" w:rsidRPr="004770A5" w14:paraId="7DAF19DD" w14:textId="77777777" w:rsidTr="00C97E7F">
        <w:tc>
          <w:tcPr>
            <w:tcW w:w="1021" w:type="dxa"/>
          </w:tcPr>
          <w:p w14:paraId="52C12618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32" w:type="dxa"/>
          </w:tcPr>
          <w:p w14:paraId="56DF3E02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Этап целеполагания,</w:t>
            </w:r>
          </w:p>
          <w:p w14:paraId="4D5AC405" w14:textId="77777777" w:rsidR="000938FE" w:rsidRPr="00C632A9" w:rsidRDefault="00F44786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2</w:t>
            </w:r>
            <w:r w:rsidR="00745517" w:rsidRPr="00C632A9">
              <w:rPr>
                <w:color w:val="000000" w:themeColor="text1"/>
                <w:sz w:val="24"/>
                <w:szCs w:val="24"/>
              </w:rPr>
              <w:t>-3</w:t>
            </w:r>
            <w:r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8FE" w:rsidRPr="00C632A9">
              <w:rPr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1842" w:type="dxa"/>
          </w:tcPr>
          <w:p w14:paraId="2E1EBFDF" w14:textId="77777777" w:rsidR="000938FE" w:rsidRPr="00C632A9" w:rsidRDefault="004E3C3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Постановка цели детям.</w:t>
            </w:r>
          </w:p>
        </w:tc>
        <w:tc>
          <w:tcPr>
            <w:tcW w:w="4961" w:type="dxa"/>
          </w:tcPr>
          <w:p w14:paraId="6CB38F7F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-Здесь письмо, давайте почитаем.</w:t>
            </w:r>
          </w:p>
          <w:p w14:paraId="3F94F1E6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Письмо: Пишут вам продавцы из магазина. Нам недавно привезли товар, а некоторые вазы оказались не расписанными. Их у нас никто не покупает. Мы знаем, что у вас есть волшебные краски, помогите нам, пожалуйста.</w:t>
            </w:r>
          </w:p>
          <w:p w14:paraId="5010DAA6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А тут еще загадку они приложили;</w:t>
            </w:r>
          </w:p>
          <w:p w14:paraId="31A0E0D5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Ветка плавно изогнулась, и колечком завернулась.</w:t>
            </w:r>
          </w:p>
          <w:p w14:paraId="03DE0CA5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Рядом с листиком трехпалым, земляника цветом алым</w:t>
            </w:r>
          </w:p>
          <w:p w14:paraId="7897D16E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Засияла, поднялась, сладким соком налилась. А трава, как бахрома.</w:t>
            </w:r>
          </w:p>
          <w:p w14:paraId="734A71B4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Что же это? Хохлома.</w:t>
            </w:r>
          </w:p>
          <w:p w14:paraId="09F8F344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Правильно, ребятки. Вы отгадали. Молодцы. Это загадка про хохломскую роспись. Почему роспись назвали «Хохломской»?</w:t>
            </w:r>
          </w:p>
          <w:p w14:paraId="2E992855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Эта роспись зародилась давно. Свое название она получила от названия села Хохлома, где начали украшать деревянные изделия. В этом же селении устраивали ярмарки. На них продавалась красивая хохломская посуда, притягивая и привораживая всех своей яркостью и сочностью красок.</w:t>
            </w:r>
          </w:p>
          <w:p w14:paraId="44AD1A4C" w14:textId="77777777" w:rsidR="00AA2468" w:rsidRPr="00C632A9" w:rsidRDefault="00AA2468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Помните, на прошлом занятии  говорили с вами о хохломской росписи? Именно этой росписью нам с вами нужно расписать вазы. </w:t>
            </w:r>
          </w:p>
          <w:p w14:paraId="3FD6B225" w14:textId="77777777" w:rsidR="000938FE" w:rsidRPr="00C632A9" w:rsidRDefault="005B04D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</w:t>
            </w:r>
            <w:r w:rsidR="00AA2468" w:rsidRPr="00C632A9">
              <w:rPr>
                <w:color w:val="000000" w:themeColor="text1"/>
                <w:sz w:val="24"/>
                <w:szCs w:val="24"/>
              </w:rPr>
              <w:t>Ребята, вы сможете помочь продавцам?</w:t>
            </w:r>
          </w:p>
        </w:tc>
        <w:tc>
          <w:tcPr>
            <w:tcW w:w="2126" w:type="dxa"/>
          </w:tcPr>
          <w:p w14:paraId="2A7D1BCC" w14:textId="77777777" w:rsidR="000938FE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Словесный метод (беседа</w:t>
            </w:r>
            <w:r w:rsidR="00762FDF" w:rsidRPr="00C632A9">
              <w:rPr>
                <w:color w:val="000000" w:themeColor="text1"/>
                <w:sz w:val="24"/>
                <w:szCs w:val="24"/>
              </w:rPr>
              <w:t>, загадка</w:t>
            </w:r>
            <w:r w:rsidRPr="00C632A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CA0193C" w14:textId="77777777" w:rsidR="000938FE" w:rsidRPr="00C632A9" w:rsidRDefault="00762FDF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Слушают воспитателя. Отгадывают загадку.</w:t>
            </w:r>
          </w:p>
        </w:tc>
        <w:tc>
          <w:tcPr>
            <w:tcW w:w="1843" w:type="dxa"/>
          </w:tcPr>
          <w:p w14:paraId="44F4C825" w14:textId="77777777" w:rsidR="000938FE" w:rsidRPr="00C632A9" w:rsidRDefault="00AA5A3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Дети ознакомлены с целью работы.</w:t>
            </w:r>
          </w:p>
        </w:tc>
      </w:tr>
      <w:tr w:rsidR="005B04D6" w:rsidRPr="004770A5" w14:paraId="000DF69B" w14:textId="77777777" w:rsidTr="00C97E7F">
        <w:tc>
          <w:tcPr>
            <w:tcW w:w="1021" w:type="dxa"/>
          </w:tcPr>
          <w:p w14:paraId="41803F1A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</w:p>
          <w:p w14:paraId="7001A02F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32" w:type="dxa"/>
          </w:tcPr>
          <w:p w14:paraId="096B1FD1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Этап ознакомления с материалом и </w:t>
            </w: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обсуждения плана действий,</w:t>
            </w:r>
          </w:p>
          <w:p w14:paraId="6DB04866" w14:textId="77777777" w:rsidR="000938FE" w:rsidRPr="00C632A9" w:rsidRDefault="00F44786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5</w:t>
            </w:r>
            <w:r w:rsidR="00745517" w:rsidRPr="00C632A9">
              <w:rPr>
                <w:color w:val="000000" w:themeColor="text1"/>
                <w:sz w:val="24"/>
                <w:szCs w:val="24"/>
              </w:rPr>
              <w:t>-7</w:t>
            </w:r>
            <w:r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8FE" w:rsidRPr="00C632A9">
              <w:rPr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1842" w:type="dxa"/>
          </w:tcPr>
          <w:p w14:paraId="1ED66918" w14:textId="77777777" w:rsidR="000938FE" w:rsidRPr="00C632A9" w:rsidRDefault="004E3C3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Рассматривание готово</w:t>
            </w:r>
            <w:r w:rsidR="001C35F0" w:rsidRPr="00C632A9">
              <w:rPr>
                <w:color w:val="000000" w:themeColor="text1"/>
                <w:sz w:val="24"/>
                <w:szCs w:val="24"/>
              </w:rPr>
              <w:t>го рисунка.</w:t>
            </w:r>
          </w:p>
        </w:tc>
        <w:tc>
          <w:tcPr>
            <w:tcW w:w="4961" w:type="dxa"/>
          </w:tcPr>
          <w:p w14:paraId="228A70E6" w14:textId="77777777" w:rsidR="009B2DC8" w:rsidRPr="00C632A9" w:rsidRDefault="005B04D6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-Д</w:t>
            </w:r>
            <w:r w:rsidR="003B1999" w:rsidRPr="00C632A9">
              <w:rPr>
                <w:color w:val="000000" w:themeColor="text1"/>
                <w:sz w:val="24"/>
                <w:szCs w:val="24"/>
              </w:rPr>
              <w:t>авайте с вами начнем нашу работу. Представьте, что вы мастера хохломской росписи.</w:t>
            </w:r>
            <w:r w:rsidR="0082192F" w:rsidRPr="00C632A9">
              <w:rPr>
                <w:color w:val="000000" w:themeColor="text1"/>
                <w:sz w:val="24"/>
                <w:szCs w:val="24"/>
              </w:rPr>
              <w:br/>
              <w:t>П</w:t>
            </w:r>
            <w:r w:rsidR="009B2DC8" w:rsidRPr="00C632A9">
              <w:rPr>
                <w:color w:val="000000" w:themeColor="text1"/>
                <w:sz w:val="24"/>
                <w:szCs w:val="24"/>
              </w:rPr>
              <w:t xml:space="preserve">осмотрите на образец. </w:t>
            </w:r>
          </w:p>
          <w:p w14:paraId="3419DD5B" w14:textId="77777777" w:rsidR="003B1999" w:rsidRPr="00C632A9" w:rsidRDefault="003B1999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Какого цвета наш фон?</w:t>
            </w:r>
            <w:r w:rsidR="00A24AC7"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181D" w:rsidRPr="00C632A9">
              <w:rPr>
                <w:color w:val="000000" w:themeColor="text1"/>
                <w:sz w:val="24"/>
                <w:szCs w:val="24"/>
              </w:rPr>
              <w:t>Ж</w:t>
            </w:r>
            <w:r w:rsidRPr="00C632A9">
              <w:rPr>
                <w:color w:val="000000" w:themeColor="text1"/>
                <w:sz w:val="24"/>
                <w:szCs w:val="24"/>
              </w:rPr>
              <w:t>елтый</w:t>
            </w:r>
            <w:r w:rsidR="00395524" w:rsidRPr="00C632A9">
              <w:rPr>
                <w:color w:val="000000" w:themeColor="text1"/>
                <w:sz w:val="24"/>
                <w:szCs w:val="24"/>
              </w:rPr>
              <w:t>.</w:t>
            </w:r>
            <w:r w:rsidR="007A181D" w:rsidRPr="00C632A9">
              <w:rPr>
                <w:color w:val="000000" w:themeColor="text1"/>
                <w:sz w:val="24"/>
                <w:szCs w:val="24"/>
              </w:rPr>
              <w:br/>
              <w:t>Как вы думаете с чего начинается роспись? (С каймы внизу и вверху изделия</w:t>
            </w:r>
            <w:proofErr w:type="gramStart"/>
            <w:r w:rsidR="007A181D" w:rsidRPr="00C632A9">
              <w:rPr>
                <w:i/>
                <w:color w:val="000000" w:themeColor="text1"/>
                <w:sz w:val="24"/>
                <w:szCs w:val="24"/>
              </w:rPr>
              <w:t>).</w:t>
            </w:r>
            <w:r w:rsidR="00CE3CA0" w:rsidRPr="00C632A9">
              <w:rPr>
                <w:i/>
                <w:color w:val="000000" w:themeColor="text1"/>
                <w:sz w:val="24"/>
                <w:szCs w:val="24"/>
              </w:rPr>
              <w:t>Рисую</w:t>
            </w:r>
            <w:proofErr w:type="gramEnd"/>
            <w:r w:rsidR="00CE3CA0" w:rsidRPr="00C632A9">
              <w:rPr>
                <w:i/>
                <w:color w:val="000000" w:themeColor="text1"/>
                <w:sz w:val="24"/>
                <w:szCs w:val="24"/>
              </w:rPr>
              <w:t xml:space="preserve"> на своем образце.</w:t>
            </w:r>
          </w:p>
          <w:p w14:paraId="5F4DAF91" w14:textId="77777777" w:rsidR="007B1A23" w:rsidRPr="00C632A9" w:rsidRDefault="009B2DC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</w:t>
            </w:r>
            <w:r w:rsidR="003B1999" w:rsidRPr="00C632A9">
              <w:rPr>
                <w:color w:val="000000" w:themeColor="text1"/>
                <w:sz w:val="24"/>
                <w:szCs w:val="24"/>
              </w:rPr>
              <w:t>Какие цвета будем мы использовать для росписи вазы?</w:t>
            </w:r>
            <w:r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1999" w:rsidRPr="00C632A9">
              <w:rPr>
                <w:color w:val="000000" w:themeColor="text1"/>
                <w:sz w:val="24"/>
                <w:szCs w:val="24"/>
              </w:rPr>
              <w:t>Красный, зеленый, черный.</w:t>
            </w:r>
          </w:p>
          <w:p w14:paraId="425540C4" w14:textId="77777777" w:rsidR="003B1999" w:rsidRPr="00C632A9" w:rsidRDefault="007B1A23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</w:t>
            </w:r>
            <w:r w:rsidR="003B1999" w:rsidRPr="00C632A9">
              <w:rPr>
                <w:color w:val="000000" w:themeColor="text1"/>
                <w:sz w:val="24"/>
                <w:szCs w:val="24"/>
              </w:rPr>
              <w:t>Какие элементами мы будем расписывать нашу вазу?</w:t>
            </w:r>
            <w:r w:rsidRPr="00C632A9">
              <w:rPr>
                <w:color w:val="000000" w:themeColor="text1"/>
                <w:sz w:val="24"/>
                <w:szCs w:val="24"/>
              </w:rPr>
              <w:t xml:space="preserve"> Травинки, завитки, ягодки.</w:t>
            </w:r>
          </w:p>
          <w:p w14:paraId="5BA2790A" w14:textId="77777777" w:rsidR="003B1999" w:rsidRPr="00C632A9" w:rsidRDefault="003B1999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Молодцы.</w:t>
            </w:r>
            <w:r w:rsidR="00CE3CA0" w:rsidRPr="00C632A9">
              <w:rPr>
                <w:color w:val="000000" w:themeColor="text1"/>
                <w:sz w:val="24"/>
                <w:szCs w:val="24"/>
              </w:rPr>
              <w:br/>
            </w:r>
            <w:r w:rsidR="00E23F8B" w:rsidRPr="00C632A9">
              <w:rPr>
                <w:color w:val="000000" w:themeColor="text1"/>
                <w:sz w:val="24"/>
                <w:szCs w:val="24"/>
              </w:rPr>
              <w:t>После каймы рисуем волнистую линию кончиком кисти.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t xml:space="preserve"> Какого цвета?</w:t>
            </w:r>
            <w:r w:rsidR="00762FDF"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t xml:space="preserve">Черная. </w:t>
            </w:r>
            <w:r w:rsidR="00E23F8B" w:rsidRPr="00C632A9">
              <w:rPr>
                <w:color w:val="000000" w:themeColor="text1"/>
                <w:sz w:val="24"/>
                <w:szCs w:val="24"/>
              </w:rPr>
              <w:t>Напоминаю вам, что рука не должна лежать на столе, чтобы линия была тонкой.</w:t>
            </w:r>
            <w:r w:rsidR="00E23F8B" w:rsidRPr="00C632A9">
              <w:rPr>
                <w:color w:val="000000" w:themeColor="text1"/>
                <w:sz w:val="24"/>
                <w:szCs w:val="24"/>
              </w:rPr>
              <w:br/>
              <w:t>Затем прорис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t>уем веточки для ягод и к ним рис</w:t>
            </w:r>
            <w:r w:rsidR="00E23F8B" w:rsidRPr="00C632A9">
              <w:rPr>
                <w:color w:val="000000" w:themeColor="text1"/>
                <w:sz w:val="24"/>
                <w:szCs w:val="24"/>
              </w:rPr>
              <w:t>уем ягоды.</w:t>
            </w:r>
            <w:r w:rsidR="007B1A23" w:rsidRPr="00C632A9">
              <w:rPr>
                <w:color w:val="000000" w:themeColor="text1"/>
                <w:sz w:val="24"/>
                <w:szCs w:val="24"/>
              </w:rPr>
              <w:br/>
              <w:t>- А как вы думаете, какие ягоды рисуют художники? (Клубнику, рябину, бруснику, крыжовник).</w:t>
            </w:r>
            <w:r w:rsidR="00762FDF" w:rsidRPr="00C632A9">
              <w:rPr>
                <w:color w:val="000000" w:themeColor="text1"/>
                <w:sz w:val="24"/>
                <w:szCs w:val="24"/>
              </w:rPr>
              <w:br/>
              <w:t xml:space="preserve">Верно. </w:t>
            </w:r>
            <w:r w:rsidR="007B1A23" w:rsidRPr="00C632A9">
              <w:rPr>
                <w:color w:val="000000" w:themeColor="text1"/>
                <w:sz w:val="24"/>
                <w:szCs w:val="24"/>
              </w:rPr>
              <w:t>Посмотрите</w:t>
            </w:r>
            <w:r w:rsidR="00A24AC7" w:rsidRPr="00C632A9">
              <w:rPr>
                <w:color w:val="000000" w:themeColor="text1"/>
                <w:sz w:val="24"/>
                <w:szCs w:val="24"/>
              </w:rPr>
              <w:t xml:space="preserve"> на </w:t>
            </w:r>
            <w:r w:rsidR="007B1A23" w:rsidRPr="00C632A9">
              <w:rPr>
                <w:color w:val="000000" w:themeColor="text1"/>
                <w:sz w:val="24"/>
                <w:szCs w:val="24"/>
              </w:rPr>
              <w:t>примеры рисования разных ягод.</w:t>
            </w:r>
          </w:p>
          <w:p w14:paraId="030A6CAC" w14:textId="77777777" w:rsidR="00E23F8B" w:rsidRPr="00C632A9" w:rsidRDefault="007B1A23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Вот крыжовник. Начинаем рисовать </w:t>
            </w:r>
            <w:r w:rsidR="00E23F8B" w:rsidRPr="00C632A9">
              <w:rPr>
                <w:color w:val="000000" w:themeColor="text1"/>
                <w:sz w:val="24"/>
                <w:szCs w:val="24"/>
              </w:rPr>
              <w:t>овальную  форму и внутри прорисовываем полукруглые дуги.</w:t>
            </w:r>
            <w:r w:rsidR="00A24AC7" w:rsidRPr="00C632A9">
              <w:rPr>
                <w:color w:val="000000" w:themeColor="text1"/>
                <w:sz w:val="24"/>
                <w:szCs w:val="24"/>
              </w:rPr>
              <w:br/>
            </w:r>
            <w:r w:rsidR="00E23F8B" w:rsidRPr="00C632A9">
              <w:rPr>
                <w:color w:val="000000" w:themeColor="text1"/>
                <w:sz w:val="24"/>
                <w:szCs w:val="24"/>
              </w:rPr>
              <w:t>К</w:t>
            </w:r>
            <w:r w:rsidR="00A24AC7" w:rsidRPr="00C632A9">
              <w:rPr>
                <w:color w:val="000000" w:themeColor="text1"/>
                <w:sz w:val="24"/>
                <w:szCs w:val="24"/>
              </w:rPr>
              <w:t>лубничка изображается сначала продолговатым овалом, а затем прорисовкой зёрнышек.</w:t>
            </w:r>
            <w:r w:rsidR="00A24AC7" w:rsidRPr="00C632A9">
              <w:rPr>
                <w:color w:val="000000" w:themeColor="text1"/>
                <w:sz w:val="24"/>
                <w:szCs w:val="24"/>
              </w:rPr>
              <w:br/>
              <w:t>Плоды малины — шесть равных кругов, слегка наложенных друг на друга. Блики на кружочках рисуем в виде дуги, а концом кисти добавляем точки.</w:t>
            </w:r>
          </w:p>
          <w:p w14:paraId="41F7B583" w14:textId="77777777" w:rsidR="00E23F8B" w:rsidRPr="00C632A9" w:rsidRDefault="00E23F8B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Я в свой пример нарисую клубничку.</w:t>
            </w:r>
          </w:p>
          <w:p w14:paraId="56FB30D1" w14:textId="77777777" w:rsidR="007B1A23" w:rsidRPr="00C632A9" w:rsidRDefault="00E23F8B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После ягод на нашей извилистой линии прорисовываем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t>,</w:t>
            </w:r>
            <w:r w:rsidRPr="00C632A9">
              <w:rPr>
                <w:color w:val="000000" w:themeColor="text1"/>
                <w:sz w:val="24"/>
                <w:szCs w:val="24"/>
              </w:rPr>
              <w:t xml:space="preserve"> травинки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t xml:space="preserve"> чередуя разные цвета: зеленый, красный, черный.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br/>
              <w:t xml:space="preserve">Еще можно добавить листочки. Листочек мы рисуем овальной формы, но с </w:t>
            </w:r>
            <w:r w:rsidR="006C5ADF" w:rsidRPr="00C632A9">
              <w:rPr>
                <w:color w:val="000000" w:themeColor="text1"/>
                <w:sz w:val="24"/>
                <w:szCs w:val="24"/>
              </w:rPr>
              <w:lastRenderedPageBreak/>
              <w:t>заостренным концом.</w:t>
            </w:r>
            <w:r w:rsidR="00A24AC7" w:rsidRPr="00C632A9">
              <w:rPr>
                <w:color w:val="000000" w:themeColor="text1"/>
                <w:sz w:val="24"/>
                <w:szCs w:val="24"/>
              </w:rPr>
              <w:br/>
              <w:t>Вам все понятно?</w:t>
            </w:r>
          </w:p>
          <w:p w14:paraId="7D8CA4AE" w14:textId="77777777" w:rsidR="005B2F96" w:rsidRPr="00C632A9" w:rsidRDefault="00A24AC7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А сейчас давайте немного отдохнем?</w:t>
            </w:r>
            <w:r w:rsidR="005B2F96" w:rsidRPr="00C632A9">
              <w:rPr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5B2F96" w:rsidRPr="00C632A9">
              <w:rPr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 w:rsidR="005B2F96" w:rsidRPr="00C632A9">
              <w:rPr>
                <w:color w:val="000000" w:themeColor="text1"/>
                <w:sz w:val="24"/>
                <w:szCs w:val="24"/>
              </w:rPr>
              <w:t>.</w:t>
            </w:r>
          </w:p>
          <w:p w14:paraId="1796907D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Хохлома да хохлома (повороты вправо и влево)</w:t>
            </w:r>
          </w:p>
          <w:p w14:paraId="0631C6D5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Наше чудо дивное</w:t>
            </w:r>
          </w:p>
          <w:p w14:paraId="3EA58E6E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Мы рисуем хохлому (руки полочкой)</w:t>
            </w:r>
          </w:p>
          <w:p w14:paraId="7055DC83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Красоты невиданной (руки вверх и через стороны и вниз)</w:t>
            </w:r>
          </w:p>
          <w:p w14:paraId="28F98387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Нарисуем травку (повороты)</w:t>
            </w:r>
          </w:p>
          <w:p w14:paraId="0737A84A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Солнечною краской</w:t>
            </w:r>
          </w:p>
          <w:p w14:paraId="7D3FD4FA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Ягоды рябинки (руки полочкой)</w:t>
            </w:r>
          </w:p>
          <w:p w14:paraId="14DA8092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Краской цвета алого (руки вверх и через стороны вниз)</w:t>
            </w:r>
          </w:p>
          <w:p w14:paraId="1D831D5C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Хохлома да хохлома (повороты)</w:t>
            </w:r>
          </w:p>
          <w:p w14:paraId="4A0A0E5D" w14:textId="77777777" w:rsidR="005B2F96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i/>
                <w:color w:val="000000" w:themeColor="text1"/>
                <w:sz w:val="24"/>
                <w:szCs w:val="24"/>
              </w:rPr>
            </w:pPr>
            <w:r w:rsidRPr="00C632A9">
              <w:rPr>
                <w:i/>
                <w:color w:val="000000" w:themeColor="text1"/>
                <w:sz w:val="24"/>
                <w:szCs w:val="24"/>
              </w:rPr>
              <w:t>Вот так чудо дивное!</w:t>
            </w:r>
          </w:p>
          <w:p w14:paraId="7ED5EB9C" w14:textId="77777777" w:rsidR="00A24AC7" w:rsidRPr="00C632A9" w:rsidRDefault="005B2F96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-Отдохнули, теперь присаживайтесь на места.</w:t>
            </w:r>
          </w:p>
          <w:p w14:paraId="6FBCBA1A" w14:textId="77777777" w:rsidR="00762FDF" w:rsidRPr="00C632A9" w:rsidRDefault="00744119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sz w:val="24"/>
                <w:szCs w:val="24"/>
              </w:rPr>
            </w:pPr>
            <w:r w:rsidRPr="00C632A9">
              <w:rPr>
                <w:sz w:val="24"/>
                <w:szCs w:val="24"/>
              </w:rPr>
              <w:t xml:space="preserve">А сейчас давайте вспомним этапы нашего рисования. Что мы рисуем в </w:t>
            </w:r>
            <w:r w:rsidR="006C5ADF" w:rsidRPr="00C632A9">
              <w:rPr>
                <w:sz w:val="24"/>
                <w:szCs w:val="24"/>
              </w:rPr>
              <w:t>первую очередь? Правильно, кайму</w:t>
            </w:r>
            <w:r w:rsidRPr="00C632A9">
              <w:rPr>
                <w:sz w:val="24"/>
                <w:szCs w:val="24"/>
              </w:rPr>
              <w:t>.</w:t>
            </w:r>
            <w:r w:rsidR="006C5ADF" w:rsidRPr="00C632A9">
              <w:rPr>
                <w:sz w:val="24"/>
                <w:szCs w:val="24"/>
              </w:rPr>
              <w:t xml:space="preserve"> А что мы изображаем после? Линию.</w:t>
            </w:r>
            <w:r w:rsidRPr="00C632A9">
              <w:rPr>
                <w:sz w:val="24"/>
                <w:szCs w:val="24"/>
              </w:rPr>
              <w:t xml:space="preserve"> А</w:t>
            </w:r>
            <w:r w:rsidR="006C5ADF" w:rsidRPr="00C632A9">
              <w:rPr>
                <w:sz w:val="24"/>
                <w:szCs w:val="24"/>
              </w:rPr>
              <w:t xml:space="preserve"> какого цвета? Молодцы! А </w:t>
            </w:r>
            <w:r w:rsidRPr="00C632A9">
              <w:rPr>
                <w:sz w:val="24"/>
                <w:szCs w:val="24"/>
              </w:rPr>
              <w:t>после линии</w:t>
            </w:r>
            <w:r w:rsidR="006C5ADF" w:rsidRPr="00C632A9">
              <w:rPr>
                <w:sz w:val="24"/>
                <w:szCs w:val="24"/>
              </w:rPr>
              <w:t>? Правильно, веточки. Что добавим к веточкам</w:t>
            </w:r>
            <w:r w:rsidRPr="00C632A9">
              <w:rPr>
                <w:sz w:val="24"/>
                <w:szCs w:val="24"/>
              </w:rPr>
              <w:t xml:space="preserve">? </w:t>
            </w:r>
            <w:r w:rsidR="006C5ADF" w:rsidRPr="00C632A9">
              <w:rPr>
                <w:sz w:val="24"/>
                <w:szCs w:val="24"/>
              </w:rPr>
              <w:t xml:space="preserve">Ягоды. </w:t>
            </w:r>
            <w:r w:rsidRPr="00C632A9">
              <w:rPr>
                <w:sz w:val="24"/>
                <w:szCs w:val="24"/>
              </w:rPr>
              <w:t xml:space="preserve">А </w:t>
            </w:r>
            <w:r w:rsidR="006C5ADF" w:rsidRPr="00C632A9">
              <w:rPr>
                <w:sz w:val="24"/>
                <w:szCs w:val="24"/>
              </w:rPr>
              <w:t>что мы рисуем после ягод?</w:t>
            </w:r>
            <w:r w:rsidR="002617E6" w:rsidRPr="00C632A9">
              <w:rPr>
                <w:sz w:val="24"/>
                <w:szCs w:val="24"/>
              </w:rPr>
              <w:t xml:space="preserve"> Верно, на линию добавляем</w:t>
            </w:r>
            <w:r w:rsidR="006C5ADF" w:rsidRPr="00C632A9">
              <w:rPr>
                <w:sz w:val="24"/>
                <w:szCs w:val="24"/>
              </w:rPr>
              <w:t xml:space="preserve"> </w:t>
            </w:r>
            <w:r w:rsidR="002617E6" w:rsidRPr="00C632A9">
              <w:rPr>
                <w:sz w:val="24"/>
                <w:szCs w:val="24"/>
              </w:rPr>
              <w:t>т</w:t>
            </w:r>
            <w:r w:rsidR="006C5ADF" w:rsidRPr="00C632A9">
              <w:rPr>
                <w:sz w:val="24"/>
                <w:szCs w:val="24"/>
              </w:rPr>
              <w:t>равинки</w:t>
            </w:r>
            <w:r w:rsidR="002617E6" w:rsidRPr="00C632A9">
              <w:rPr>
                <w:sz w:val="24"/>
                <w:szCs w:val="24"/>
              </w:rPr>
              <w:t>. Что еще можно добавить? Листики.</w:t>
            </w:r>
            <w:r w:rsidRPr="00C632A9">
              <w:rPr>
                <w:sz w:val="24"/>
                <w:szCs w:val="24"/>
              </w:rPr>
              <w:t xml:space="preserve"> Молодцы! Теперь можно приступать к рисованию.</w:t>
            </w:r>
          </w:p>
        </w:tc>
        <w:tc>
          <w:tcPr>
            <w:tcW w:w="2126" w:type="dxa"/>
          </w:tcPr>
          <w:p w14:paraId="363C7028" w14:textId="77777777" w:rsidR="000938FE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Наглядный метод (рассматривание).</w:t>
            </w:r>
          </w:p>
          <w:p w14:paraId="47A779FC" w14:textId="77777777" w:rsidR="001C35F0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Словесный метод (беседа).</w:t>
            </w:r>
          </w:p>
        </w:tc>
        <w:tc>
          <w:tcPr>
            <w:tcW w:w="2126" w:type="dxa"/>
          </w:tcPr>
          <w:p w14:paraId="7EFF8F03" w14:textId="77777777" w:rsidR="000938FE" w:rsidRPr="00C632A9" w:rsidRDefault="00762FDF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Внимательно слушают воспитателя, отвечают на вопросы.</w:t>
            </w:r>
          </w:p>
        </w:tc>
        <w:tc>
          <w:tcPr>
            <w:tcW w:w="1843" w:type="dxa"/>
          </w:tcPr>
          <w:p w14:paraId="2D1E5775" w14:textId="77777777" w:rsidR="000938FE" w:rsidRPr="00C632A9" w:rsidRDefault="00AA5A3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Дети ознакомлены с материалом</w:t>
            </w:r>
            <w:r w:rsidR="001C35F0" w:rsidRPr="00C632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5F0" w:rsidRPr="00C632A9">
              <w:rPr>
                <w:color w:val="000000" w:themeColor="text1"/>
                <w:sz w:val="24"/>
                <w:szCs w:val="24"/>
              </w:rPr>
              <w:lastRenderedPageBreak/>
              <w:t>и ходом работы.</w:t>
            </w:r>
          </w:p>
        </w:tc>
      </w:tr>
      <w:tr w:rsidR="005B04D6" w:rsidRPr="004770A5" w14:paraId="65A201F8" w14:textId="77777777" w:rsidTr="00C97E7F">
        <w:trPr>
          <w:trHeight w:val="1243"/>
        </w:trPr>
        <w:tc>
          <w:tcPr>
            <w:tcW w:w="1021" w:type="dxa"/>
          </w:tcPr>
          <w:p w14:paraId="32BA3648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532" w:type="dxa"/>
          </w:tcPr>
          <w:p w14:paraId="2CC134D0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Этап выполнения практического задания,</w:t>
            </w:r>
          </w:p>
          <w:p w14:paraId="0B13C9B6" w14:textId="77777777" w:rsidR="000938FE" w:rsidRPr="00C632A9" w:rsidRDefault="00F44786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15 </w:t>
            </w:r>
            <w:r w:rsidR="000938FE" w:rsidRPr="00C632A9">
              <w:rPr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1842" w:type="dxa"/>
          </w:tcPr>
          <w:p w14:paraId="112DFCCC" w14:textId="77777777" w:rsidR="000938FE" w:rsidRPr="00C632A9" w:rsidRDefault="004E3C3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Выполнение </w:t>
            </w:r>
            <w:r w:rsidR="001C35F0" w:rsidRPr="00C632A9">
              <w:rPr>
                <w:color w:val="000000" w:themeColor="text1"/>
                <w:sz w:val="24"/>
                <w:szCs w:val="24"/>
              </w:rPr>
              <w:t>рисунка.</w:t>
            </w:r>
          </w:p>
        </w:tc>
        <w:tc>
          <w:tcPr>
            <w:tcW w:w="4961" w:type="dxa"/>
          </w:tcPr>
          <w:p w14:paraId="2C47E1FF" w14:textId="77777777" w:rsidR="000938FE" w:rsidRPr="00C632A9" w:rsidRDefault="00AA5A3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Дети начинают выполнять рисунки. Я смотрю, подсказываю, напоминаю, помогаю. </w:t>
            </w:r>
          </w:p>
        </w:tc>
        <w:tc>
          <w:tcPr>
            <w:tcW w:w="2126" w:type="dxa"/>
          </w:tcPr>
          <w:p w14:paraId="5CB5BCD7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1A6FB4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C1FEF" w14:textId="77777777" w:rsidR="000938FE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Дети выполняют </w:t>
            </w:r>
            <w:r w:rsidR="00AA5A38" w:rsidRPr="00C632A9">
              <w:rPr>
                <w:color w:val="000000" w:themeColor="text1"/>
                <w:sz w:val="24"/>
                <w:szCs w:val="24"/>
              </w:rPr>
              <w:t>рисун</w:t>
            </w:r>
            <w:r w:rsidRPr="00C632A9">
              <w:rPr>
                <w:color w:val="000000" w:themeColor="text1"/>
                <w:sz w:val="24"/>
                <w:szCs w:val="24"/>
              </w:rPr>
              <w:t>ок</w:t>
            </w:r>
            <w:r w:rsidR="00AA5A38" w:rsidRPr="00C632A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B04D6" w:rsidRPr="004770A5" w14:paraId="188B74B1" w14:textId="77777777" w:rsidTr="00C97E7F">
        <w:tc>
          <w:tcPr>
            <w:tcW w:w="1021" w:type="dxa"/>
          </w:tcPr>
          <w:p w14:paraId="13326163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0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2" w:type="dxa"/>
          </w:tcPr>
          <w:p w14:paraId="0ECEC1B9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Заключительный этап,</w:t>
            </w:r>
          </w:p>
          <w:p w14:paraId="2CEA96DF" w14:textId="77777777" w:rsidR="000938FE" w:rsidRPr="00C632A9" w:rsidRDefault="00F44786" w:rsidP="00C97E7F">
            <w:pPr>
              <w:tabs>
                <w:tab w:val="left" w:pos="142"/>
              </w:tabs>
              <w:spacing w:after="0" w:line="240" w:lineRule="auto"/>
              <w:ind w:left="284" w:firstLine="33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2-3</w:t>
            </w:r>
            <w:r w:rsidR="000938FE" w:rsidRPr="00C632A9">
              <w:rPr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1842" w:type="dxa"/>
          </w:tcPr>
          <w:p w14:paraId="3EAAB97C" w14:textId="77777777" w:rsidR="000938FE" w:rsidRPr="00C632A9" w:rsidRDefault="004E3C3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Подведение результатов.</w:t>
            </w:r>
          </w:p>
        </w:tc>
        <w:tc>
          <w:tcPr>
            <w:tcW w:w="4961" w:type="dxa"/>
          </w:tcPr>
          <w:p w14:paraId="369AA709" w14:textId="77777777" w:rsidR="00C81744" w:rsidRPr="00C632A9" w:rsidRDefault="00C8174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 xml:space="preserve">Посмотрите, </w:t>
            </w:r>
            <w:r w:rsidR="001A00A0" w:rsidRPr="00C632A9">
              <w:rPr>
                <w:color w:val="000000" w:themeColor="text1"/>
                <w:sz w:val="24"/>
                <w:szCs w:val="24"/>
              </w:rPr>
              <w:t>какие чудесные вазы у вас получились</w:t>
            </w:r>
            <w:r w:rsidRPr="00C632A9">
              <w:rPr>
                <w:color w:val="000000" w:themeColor="text1"/>
                <w:sz w:val="24"/>
                <w:szCs w:val="24"/>
              </w:rPr>
              <w:t>? (Яркая, красочная, праздничная – как у настоящих мастеров, настоящая золотая хохлома). Дети представляют свою работу.</w:t>
            </w:r>
          </w:p>
          <w:p w14:paraId="6606C7B4" w14:textId="77777777" w:rsidR="00C81744" w:rsidRPr="00C632A9" w:rsidRDefault="00C81744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У каждого получился свой, неповторимый узор.</w:t>
            </w:r>
          </w:p>
          <w:p w14:paraId="2D283083" w14:textId="77777777" w:rsidR="00C81744" w:rsidRPr="00C632A9" w:rsidRDefault="00A15D39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</w:t>
            </w:r>
            <w:r w:rsidR="00C81744" w:rsidRPr="00C632A9">
              <w:rPr>
                <w:color w:val="000000" w:themeColor="text1"/>
                <w:sz w:val="24"/>
                <w:szCs w:val="24"/>
              </w:rPr>
              <w:t xml:space="preserve"> Ребята, вы молодцы! А теперь, вспомним, какой росписью мы расписывали свою посуду</w:t>
            </w:r>
            <w:r w:rsidRPr="00C632A9">
              <w:rPr>
                <w:color w:val="000000" w:themeColor="text1"/>
                <w:sz w:val="24"/>
                <w:szCs w:val="24"/>
              </w:rPr>
              <w:t xml:space="preserve">? Какие элементы вы запомнили? </w:t>
            </w:r>
            <w:r w:rsidR="00C81744" w:rsidRPr="00C632A9">
              <w:rPr>
                <w:color w:val="000000" w:themeColor="text1"/>
                <w:sz w:val="24"/>
                <w:szCs w:val="24"/>
              </w:rPr>
              <w:t>Кому было трудно быть мастерами или наоборот легко?</w:t>
            </w:r>
          </w:p>
          <w:p w14:paraId="79D9EF8C" w14:textId="77777777" w:rsidR="00AA5A38" w:rsidRPr="00C632A9" w:rsidRDefault="001A00A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- А сейчас давайте соберем наши вазы и я отправлю их мастеру.</w:t>
            </w:r>
          </w:p>
        </w:tc>
        <w:tc>
          <w:tcPr>
            <w:tcW w:w="2126" w:type="dxa"/>
          </w:tcPr>
          <w:p w14:paraId="38C7C585" w14:textId="77777777" w:rsidR="000938FE" w:rsidRPr="00C632A9" w:rsidRDefault="001C35F0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Словесный метод (беседа).</w:t>
            </w:r>
          </w:p>
        </w:tc>
        <w:tc>
          <w:tcPr>
            <w:tcW w:w="2126" w:type="dxa"/>
          </w:tcPr>
          <w:p w14:paraId="62F15C4D" w14:textId="77777777" w:rsidR="000938FE" w:rsidRPr="00C632A9" w:rsidRDefault="000938FE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EDFC5" w14:textId="77777777" w:rsidR="000938FE" w:rsidRPr="00C632A9" w:rsidRDefault="00AA5A38" w:rsidP="00C97E7F">
            <w:pPr>
              <w:tabs>
                <w:tab w:val="left" w:pos="142"/>
              </w:tabs>
              <w:spacing w:after="0" w:line="240" w:lineRule="auto"/>
              <w:ind w:left="284"/>
              <w:rPr>
                <w:color w:val="000000" w:themeColor="text1"/>
                <w:sz w:val="24"/>
                <w:szCs w:val="24"/>
              </w:rPr>
            </w:pPr>
            <w:r w:rsidRPr="00C632A9">
              <w:rPr>
                <w:color w:val="000000" w:themeColor="text1"/>
                <w:sz w:val="24"/>
                <w:szCs w:val="24"/>
              </w:rPr>
              <w:t>Дети делятся своими впечатлениями.</w:t>
            </w:r>
          </w:p>
        </w:tc>
      </w:tr>
      <w:bookmarkEnd w:id="0"/>
    </w:tbl>
    <w:p w14:paraId="51485117" w14:textId="059319C5" w:rsidR="006C4716" w:rsidRPr="007653FA" w:rsidRDefault="006C4716" w:rsidP="00C97E7F">
      <w:pPr>
        <w:tabs>
          <w:tab w:val="left" w:pos="142"/>
        </w:tabs>
        <w:spacing w:after="160" w:line="259" w:lineRule="auto"/>
        <w:ind w:left="284" w:firstLine="0"/>
        <w:rPr>
          <w:i/>
          <w:color w:val="000000" w:themeColor="text1"/>
          <w:szCs w:val="28"/>
        </w:rPr>
      </w:pPr>
    </w:p>
    <w:sectPr w:rsidR="006C4716" w:rsidRPr="007653FA" w:rsidSect="00442C36">
      <w:pgSz w:w="16838" w:h="11906" w:orient="landscape"/>
      <w:pgMar w:top="851" w:right="720" w:bottom="567" w:left="720" w:header="0" w:footer="0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05689" w14:textId="77777777" w:rsidR="00C075E7" w:rsidRDefault="00C075E7" w:rsidP="00B460A6">
      <w:pPr>
        <w:spacing w:after="0" w:line="240" w:lineRule="auto"/>
      </w:pPr>
      <w:r>
        <w:separator/>
      </w:r>
    </w:p>
  </w:endnote>
  <w:endnote w:type="continuationSeparator" w:id="0">
    <w:p w14:paraId="254FC9B9" w14:textId="77777777" w:rsidR="00C075E7" w:rsidRDefault="00C075E7" w:rsidP="00B4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D265" w14:textId="77777777" w:rsidR="00E23F8B" w:rsidRDefault="00E23F8B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34</w:t>
    </w:r>
    <w:r>
      <w:fldChar w:fldCharType="end"/>
    </w:r>
  </w:p>
  <w:p w14:paraId="476E633A" w14:textId="77777777" w:rsidR="00E23F8B" w:rsidRDefault="00E23F8B">
    <w:pPr>
      <w:spacing w:after="0" w:line="259" w:lineRule="auto"/>
      <w:ind w:left="14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8186" w14:textId="77777777" w:rsidR="00E23F8B" w:rsidRDefault="00E23F8B">
    <w:pPr>
      <w:spacing w:after="0" w:line="259" w:lineRule="auto"/>
      <w:ind w:left="14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0CE6" w14:textId="77777777" w:rsidR="00E23F8B" w:rsidRDefault="00E23F8B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34</w:t>
    </w:r>
    <w:r>
      <w:fldChar w:fldCharType="end"/>
    </w:r>
  </w:p>
  <w:p w14:paraId="199ED329" w14:textId="77777777" w:rsidR="00E23F8B" w:rsidRDefault="00E23F8B">
    <w:pPr>
      <w:spacing w:after="0" w:line="259" w:lineRule="auto"/>
      <w:ind w:left="14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CA830" w14:textId="77777777" w:rsidR="00C075E7" w:rsidRDefault="00C075E7" w:rsidP="00B460A6">
      <w:pPr>
        <w:spacing w:after="0" w:line="240" w:lineRule="auto"/>
      </w:pPr>
      <w:r>
        <w:separator/>
      </w:r>
    </w:p>
  </w:footnote>
  <w:footnote w:type="continuationSeparator" w:id="0">
    <w:p w14:paraId="7CD2067A" w14:textId="77777777" w:rsidR="00C075E7" w:rsidRDefault="00C075E7" w:rsidP="00B4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83524" w14:textId="77777777" w:rsidR="00E23F8B" w:rsidRDefault="00E23F8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C258" w14:textId="77777777" w:rsidR="00E23F8B" w:rsidRDefault="00E23F8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3234" w14:textId="77777777" w:rsidR="00E23F8B" w:rsidRDefault="00E23F8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97B"/>
    <w:multiLevelType w:val="hybridMultilevel"/>
    <w:tmpl w:val="FD5C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3CC7"/>
    <w:multiLevelType w:val="hybridMultilevel"/>
    <w:tmpl w:val="A82414EE"/>
    <w:lvl w:ilvl="0" w:tplc="123CE7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3AB1589B"/>
    <w:multiLevelType w:val="hybridMultilevel"/>
    <w:tmpl w:val="D1C65010"/>
    <w:lvl w:ilvl="0" w:tplc="54E65AD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1093D"/>
    <w:multiLevelType w:val="hybridMultilevel"/>
    <w:tmpl w:val="3FC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116E"/>
    <w:multiLevelType w:val="hybridMultilevel"/>
    <w:tmpl w:val="94867E0C"/>
    <w:lvl w:ilvl="0" w:tplc="54E65AD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0AA8"/>
    <w:multiLevelType w:val="hybridMultilevel"/>
    <w:tmpl w:val="F3D6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4206"/>
    <w:multiLevelType w:val="hybridMultilevel"/>
    <w:tmpl w:val="05B8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D8"/>
    <w:rsid w:val="00007DAF"/>
    <w:rsid w:val="00062C0C"/>
    <w:rsid w:val="00067CD0"/>
    <w:rsid w:val="000938FE"/>
    <w:rsid w:val="000B4DC4"/>
    <w:rsid w:val="00133EBF"/>
    <w:rsid w:val="0014567A"/>
    <w:rsid w:val="00174841"/>
    <w:rsid w:val="001802B7"/>
    <w:rsid w:val="001A00A0"/>
    <w:rsid w:val="001C35F0"/>
    <w:rsid w:val="001C5567"/>
    <w:rsid w:val="001E5EE4"/>
    <w:rsid w:val="002116A8"/>
    <w:rsid w:val="002617E6"/>
    <w:rsid w:val="002924B9"/>
    <w:rsid w:val="002A0E5D"/>
    <w:rsid w:val="00326745"/>
    <w:rsid w:val="00361D22"/>
    <w:rsid w:val="00382E8D"/>
    <w:rsid w:val="00390D54"/>
    <w:rsid w:val="00395524"/>
    <w:rsid w:val="003B1999"/>
    <w:rsid w:val="003B1FBE"/>
    <w:rsid w:val="003E4D27"/>
    <w:rsid w:val="004219D8"/>
    <w:rsid w:val="00432CF7"/>
    <w:rsid w:val="00442C36"/>
    <w:rsid w:val="004E3C34"/>
    <w:rsid w:val="00502BDD"/>
    <w:rsid w:val="0050650A"/>
    <w:rsid w:val="00541594"/>
    <w:rsid w:val="005529DC"/>
    <w:rsid w:val="0059189D"/>
    <w:rsid w:val="005A5B8E"/>
    <w:rsid w:val="005B04D6"/>
    <w:rsid w:val="005B2F96"/>
    <w:rsid w:val="005B3A2C"/>
    <w:rsid w:val="005E068E"/>
    <w:rsid w:val="005E578E"/>
    <w:rsid w:val="005F1187"/>
    <w:rsid w:val="00606409"/>
    <w:rsid w:val="00675254"/>
    <w:rsid w:val="00692D14"/>
    <w:rsid w:val="006C4716"/>
    <w:rsid w:val="006C5ADF"/>
    <w:rsid w:val="006E7C82"/>
    <w:rsid w:val="00744119"/>
    <w:rsid w:val="00745517"/>
    <w:rsid w:val="00762FDF"/>
    <w:rsid w:val="0077254D"/>
    <w:rsid w:val="007A181D"/>
    <w:rsid w:val="007B0C23"/>
    <w:rsid w:val="007B1A23"/>
    <w:rsid w:val="007E1DE9"/>
    <w:rsid w:val="00804DE3"/>
    <w:rsid w:val="0082192F"/>
    <w:rsid w:val="0086074C"/>
    <w:rsid w:val="008663DD"/>
    <w:rsid w:val="008711DA"/>
    <w:rsid w:val="00894EEB"/>
    <w:rsid w:val="00897CB4"/>
    <w:rsid w:val="00903569"/>
    <w:rsid w:val="00933000"/>
    <w:rsid w:val="009716B9"/>
    <w:rsid w:val="0098106E"/>
    <w:rsid w:val="0099723E"/>
    <w:rsid w:val="009A128C"/>
    <w:rsid w:val="009B2DC8"/>
    <w:rsid w:val="00A02FB3"/>
    <w:rsid w:val="00A15D39"/>
    <w:rsid w:val="00A24AC7"/>
    <w:rsid w:val="00AA2468"/>
    <w:rsid w:val="00AA4E63"/>
    <w:rsid w:val="00AA5A38"/>
    <w:rsid w:val="00AF562E"/>
    <w:rsid w:val="00B35268"/>
    <w:rsid w:val="00B362DF"/>
    <w:rsid w:val="00B460A6"/>
    <w:rsid w:val="00B758BB"/>
    <w:rsid w:val="00B83268"/>
    <w:rsid w:val="00C075E7"/>
    <w:rsid w:val="00C451E3"/>
    <w:rsid w:val="00C632A9"/>
    <w:rsid w:val="00C81744"/>
    <w:rsid w:val="00C97E7F"/>
    <w:rsid w:val="00CD6AE6"/>
    <w:rsid w:val="00CE3CA0"/>
    <w:rsid w:val="00CF22BB"/>
    <w:rsid w:val="00D3592A"/>
    <w:rsid w:val="00D42E71"/>
    <w:rsid w:val="00D51958"/>
    <w:rsid w:val="00D751D1"/>
    <w:rsid w:val="00DA6E0E"/>
    <w:rsid w:val="00DC6B97"/>
    <w:rsid w:val="00E23F8B"/>
    <w:rsid w:val="00E3571F"/>
    <w:rsid w:val="00E669E2"/>
    <w:rsid w:val="00E721A6"/>
    <w:rsid w:val="00F21537"/>
    <w:rsid w:val="00F44786"/>
    <w:rsid w:val="00F5174B"/>
    <w:rsid w:val="00F72915"/>
    <w:rsid w:val="00F81A4C"/>
    <w:rsid w:val="00FA2091"/>
    <w:rsid w:val="00FD3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9313"/>
  <w15:docId w15:val="{8C69BB39-9107-40C3-8559-6D2944D0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999"/>
    <w:pPr>
      <w:spacing w:after="5" w:line="270" w:lineRule="auto"/>
      <w:ind w:left="35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E4D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E4D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F11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8">
    <w:name w:val="c8"/>
    <w:basedOn w:val="a"/>
    <w:rsid w:val="0060640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606409"/>
  </w:style>
  <w:style w:type="paragraph" w:styleId="a3">
    <w:name w:val="List Paragraph"/>
    <w:basedOn w:val="a"/>
    <w:uiPriority w:val="34"/>
    <w:qFormat/>
    <w:rsid w:val="0099723E"/>
    <w:pPr>
      <w:ind w:left="720"/>
      <w:contextualSpacing/>
    </w:pPr>
  </w:style>
  <w:style w:type="table" w:customStyle="1" w:styleId="TableGrid3">
    <w:name w:val="TableGrid3"/>
    <w:rsid w:val="00502B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517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5415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751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74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1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157B-7505-4F16-B15E-D0A45AB0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2025-02-12T19:55:00Z</dcterms:created>
  <dcterms:modified xsi:type="dcterms:W3CDTF">2026-02-14T05:58:00Z</dcterms:modified>
</cp:coreProperties>
</file>